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ED55D60" w:rsidR="004E7CC2" w:rsidRPr="00F210A3" w:rsidRDefault="006C678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[Cleveland Avenue Elementary</w:t>
      </w:r>
      <w:r w:rsidR="004E7CC2" w:rsidRPr="00F210A3">
        <w:rPr>
          <w:rFonts w:cs="Arial"/>
          <w:b/>
          <w:sz w:val="32"/>
          <w:szCs w:val="32"/>
        </w:rPr>
        <w:t>]</w:t>
      </w:r>
    </w:p>
    <w:p w14:paraId="59265A06" w14:textId="4F18206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C678B">
        <w:rPr>
          <w:rFonts w:cs="Arial"/>
          <w:b/>
          <w:color w:val="0083A9" w:themeColor="accent1"/>
          <w:sz w:val="28"/>
          <w:szCs w:val="28"/>
        </w:rPr>
        <w:t>[November 16,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7F7644D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C678B">
        <w:rPr>
          <w:rFonts w:cs="Arial"/>
          <w:b/>
          <w:color w:val="0083A9" w:themeColor="accent1"/>
          <w:sz w:val="28"/>
          <w:szCs w:val="28"/>
        </w:rPr>
        <w:t>[3:15pm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BE5F38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C678B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20D0C1D9" w14:textId="20A26378" w:rsidR="009E7CA5" w:rsidRPr="006C678B" w:rsidRDefault="009E7CA5" w:rsidP="006C67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6C678B" w:rsidRPr="006C678B">
        <w:rPr>
          <w:rFonts w:ascii="Segoe UI" w:eastAsia="Times New Roman" w:hAnsi="Segoe UI" w:cs="Segoe UI"/>
          <w:color w:val="003399"/>
        </w:rPr>
        <w:t xml:space="preserve"> </w:t>
      </w:r>
      <w:r w:rsidR="006C678B" w:rsidRPr="006C678B">
        <w:rPr>
          <w:rFonts w:cs="Arial"/>
          <w:sz w:val="24"/>
          <w:szCs w:val="24"/>
        </w:rPr>
        <w:t>Approve Strategic Plan (</w:t>
      </w:r>
      <w:r w:rsidR="006C678B" w:rsidRPr="006C678B">
        <w:rPr>
          <w:rFonts w:cs="Arial"/>
          <w:i/>
          <w:iCs/>
          <w:sz w:val="24"/>
          <w:szCs w:val="24"/>
        </w:rPr>
        <w:t>if needed due to updates after discussion</w:t>
      </w:r>
      <w:r w:rsidR="006C678B" w:rsidRPr="006C678B">
        <w:rPr>
          <w:rFonts w:cs="Arial"/>
          <w:sz w:val="24"/>
          <w:szCs w:val="24"/>
        </w:rPr>
        <w:t>)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EB79352" w:rsidR="00484306" w:rsidRPr="006C678B" w:rsidRDefault="00484306" w:rsidP="006C67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6C678B">
        <w:rPr>
          <w:rFonts w:cs="Arial"/>
          <w:sz w:val="24"/>
          <w:szCs w:val="24"/>
        </w:rPr>
        <w:t xml:space="preserve"> </w:t>
      </w:r>
      <w:r w:rsidR="006C678B" w:rsidRPr="006C678B">
        <w:rPr>
          <w:rFonts w:cs="Arial"/>
          <w:sz w:val="24"/>
          <w:szCs w:val="24"/>
        </w:rPr>
        <w:t>45-Day CIP Check-in</w:t>
      </w:r>
    </w:p>
    <w:p w14:paraId="6EAD81A2" w14:textId="115324F5" w:rsidR="006C678B" w:rsidRPr="006C678B" w:rsidRDefault="008C5487" w:rsidP="006C67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6C678B" w:rsidRPr="006C678B">
        <w:rPr>
          <w:rFonts w:ascii="Segoe UI" w:eastAsia="Times New Roman" w:hAnsi="Segoe UI" w:cs="Segoe UI"/>
          <w:color w:val="003399"/>
        </w:rPr>
        <w:t xml:space="preserve"> </w:t>
      </w:r>
      <w:r w:rsidR="006C678B" w:rsidRPr="006C678B">
        <w:rPr>
          <w:rFonts w:cs="Arial"/>
          <w:sz w:val="24"/>
          <w:szCs w:val="24"/>
        </w:rPr>
        <w:t>Strategic Plan and CIP Alignment</w:t>
      </w:r>
    </w:p>
    <w:p w14:paraId="7A3A96A7" w14:textId="2E7B6CC9" w:rsidR="008C5487" w:rsidRPr="006C678B" w:rsidRDefault="006C678B" w:rsidP="006C678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3: </w:t>
      </w:r>
      <w:r w:rsidRPr="006C678B">
        <w:rPr>
          <w:rFonts w:cs="Arial"/>
          <w:sz w:val="24"/>
          <w:szCs w:val="24"/>
        </w:rPr>
        <w:t>Strategic Plan Updates (</w:t>
      </w:r>
      <w:r w:rsidRPr="006C678B">
        <w:rPr>
          <w:rFonts w:cs="Arial"/>
          <w:i/>
          <w:iCs/>
          <w:sz w:val="24"/>
          <w:szCs w:val="24"/>
        </w:rPr>
        <w:t>if necessary</w:t>
      </w:r>
      <w:r w:rsidRPr="006C678B">
        <w:rPr>
          <w:rFonts w:cs="Arial"/>
          <w:sz w:val="24"/>
          <w:szCs w:val="24"/>
        </w:rPr>
        <w:t>)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EBC2" w14:textId="77777777" w:rsidR="00C175DF" w:rsidRDefault="00C175DF" w:rsidP="00333C97">
      <w:pPr>
        <w:spacing w:after="0" w:line="240" w:lineRule="auto"/>
      </w:pPr>
      <w:r>
        <w:separator/>
      </w:r>
    </w:p>
  </w:endnote>
  <w:endnote w:type="continuationSeparator" w:id="0">
    <w:p w14:paraId="48B4D08D" w14:textId="77777777" w:rsidR="00C175DF" w:rsidRDefault="00C175DF" w:rsidP="00333C97">
      <w:pPr>
        <w:spacing w:after="0" w:line="240" w:lineRule="auto"/>
      </w:pPr>
      <w:r>
        <w:continuationSeparator/>
      </w:r>
    </w:p>
  </w:endnote>
  <w:endnote w:type="continuationNotice" w:id="1">
    <w:p w14:paraId="43030F93" w14:textId="77777777" w:rsidR="00C175DF" w:rsidRDefault="00C17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2FA2F88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7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7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E56D0B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12FF3">
      <w:rPr>
        <w:noProof/>
        <w:sz w:val="20"/>
        <w:szCs w:val="20"/>
      </w:rPr>
      <w:t>2/17/2023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ECA5" w14:textId="77777777" w:rsidR="00C175DF" w:rsidRDefault="00C175DF" w:rsidP="00333C97">
      <w:pPr>
        <w:spacing w:after="0" w:line="240" w:lineRule="auto"/>
      </w:pPr>
      <w:r>
        <w:separator/>
      </w:r>
    </w:p>
  </w:footnote>
  <w:footnote w:type="continuationSeparator" w:id="0">
    <w:p w14:paraId="53001181" w14:textId="77777777" w:rsidR="00C175DF" w:rsidRDefault="00C175DF" w:rsidP="00333C97">
      <w:pPr>
        <w:spacing w:after="0" w:line="240" w:lineRule="auto"/>
      </w:pPr>
      <w:r>
        <w:continuationSeparator/>
      </w:r>
    </w:p>
  </w:footnote>
  <w:footnote w:type="continuationNotice" w:id="1">
    <w:p w14:paraId="21D12AE1" w14:textId="77777777" w:rsidR="00C175DF" w:rsidRDefault="00C17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99728131">
    <w:abstractNumId w:val="2"/>
  </w:num>
  <w:num w:numId="2" w16cid:durableId="1481003191">
    <w:abstractNumId w:val="0"/>
  </w:num>
  <w:num w:numId="3" w16cid:durableId="1108891573">
    <w:abstractNumId w:val="1"/>
  </w:num>
  <w:num w:numId="4" w16cid:durableId="1136870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06F4E"/>
    <w:rsid w:val="00111306"/>
    <w:rsid w:val="001A74A9"/>
    <w:rsid w:val="00212FF3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1483D"/>
    <w:rsid w:val="00640078"/>
    <w:rsid w:val="006B67F7"/>
    <w:rsid w:val="006C678B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175DF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2023-02-17T20:49:00Z</dcterms:created>
  <dcterms:modified xsi:type="dcterms:W3CDTF">2023-02-17T20:49:00Z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